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4" w:rsidRDefault="00B26481">
      <w:pPr>
        <w:pStyle w:val="1"/>
        <w:spacing w:line="360" w:lineRule="auto"/>
        <w:ind w:left="-142"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03.35pt;margin-top:28.35pt;width:77.25pt;height:18.55pt;z-index:251657728;mso-height-percent:200;mso-position-horizontal:right;mso-position-vertical-relative:page;mso-height-percent:200;mso-width-relative:margin;mso-height-relative:margin" filled="f" stroked="f">
            <v:textbox style="mso-fit-shape-to-text:t" inset="0,.3mm,0,.3mm">
              <w:txbxContent>
                <w:p w:rsidR="00774AF4" w:rsidRPr="008C6B04" w:rsidRDefault="00774AF4" w:rsidP="008C6B04"/>
              </w:txbxContent>
            </v:textbox>
            <w10:wrap anchory="page"/>
          </v:shape>
        </w:pict>
      </w:r>
      <w:r w:rsidR="00445D26">
        <w:t>РОССТАТ</w:t>
      </w:r>
    </w:p>
    <w:p w:rsidR="00774AF4" w:rsidRDefault="00445D26">
      <w:pPr>
        <w:pStyle w:val="1"/>
        <w:ind w:firstLine="0"/>
        <w:jc w:val="center"/>
        <w:rPr>
          <w:b/>
        </w:rPr>
      </w:pPr>
      <w:r>
        <w:rPr>
          <w:b/>
        </w:rPr>
        <w:t xml:space="preserve">ТЕРРИТОРИАЛЬНЫЙ  ОРГАН ФЕДЕРАЛЬНОЙ  СЛУЖБЫ </w:t>
      </w:r>
      <w:r>
        <w:rPr>
          <w:b/>
        </w:rPr>
        <w:br/>
        <w:t>ГОСУДАРСТВЕННОЙ  СТАТИСТИКИ  ПО  РЕСПУБЛИКЕ  КОМИ</w:t>
      </w:r>
    </w:p>
    <w:p w:rsidR="00774AF4" w:rsidRDefault="00445D26">
      <w:pPr>
        <w:pStyle w:val="1"/>
        <w:ind w:firstLine="0"/>
        <w:jc w:val="center"/>
        <w:rPr>
          <w:b/>
        </w:rPr>
      </w:pPr>
      <w:r>
        <w:rPr>
          <w:b/>
          <w:lang w:val="en-US"/>
        </w:rPr>
        <w:t>(К</w:t>
      </w:r>
      <w:r>
        <w:rPr>
          <w:b/>
        </w:rPr>
        <w:t>ОМИСТАТ)</w:t>
      </w:r>
    </w:p>
    <w:p w:rsidR="00774AF4" w:rsidRDefault="00445D26">
      <w:pPr>
        <w:pStyle w:val="4"/>
        <w:rPr>
          <w:lang w:val="en-US"/>
        </w:rPr>
      </w:pPr>
      <w:r>
        <w:t>ПРИКАЗ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4111"/>
        <w:gridCol w:w="2559"/>
      </w:tblGrid>
      <w:tr w:rsidR="00774AF4">
        <w:tc>
          <w:tcPr>
            <w:tcW w:w="2402" w:type="dxa"/>
            <w:tcBorders>
              <w:bottom w:val="single" w:sz="4" w:space="0" w:color="auto"/>
            </w:tcBorders>
          </w:tcPr>
          <w:p w:rsidR="00774AF4" w:rsidRPr="008A12D4" w:rsidRDefault="00662B4F" w:rsidP="00516432">
            <w:pPr>
              <w:pStyle w:val="6"/>
              <w:jc w:val="center"/>
            </w:pPr>
            <w:r>
              <w:t>8 февраля 2023</w:t>
            </w:r>
            <w:r w:rsidR="007E6F2B">
              <w:t xml:space="preserve"> г.</w:t>
            </w:r>
          </w:p>
        </w:tc>
        <w:tc>
          <w:tcPr>
            <w:tcW w:w="4111" w:type="dxa"/>
          </w:tcPr>
          <w:p w:rsidR="00774AF4" w:rsidRDefault="00774AF4">
            <w:pPr>
              <w:pStyle w:val="1"/>
              <w:spacing w:before="0"/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74AF4" w:rsidRPr="00CA514D" w:rsidRDefault="00445D26" w:rsidP="00662B4F">
            <w:pPr>
              <w:pStyle w:val="5"/>
              <w:jc w:val="center"/>
            </w:pPr>
            <w:r>
              <w:rPr>
                <w:lang w:val="en-US"/>
              </w:rPr>
              <w:t>№</w:t>
            </w:r>
            <w:r w:rsidR="008A12D4">
              <w:t xml:space="preserve"> </w:t>
            </w:r>
            <w:r w:rsidR="00615DFA">
              <w:t>17</w:t>
            </w:r>
            <w:r w:rsidR="00D53A41">
              <w:t>-к</w:t>
            </w:r>
          </w:p>
        </w:tc>
      </w:tr>
    </w:tbl>
    <w:p w:rsidR="00774AF4" w:rsidRDefault="00445D26" w:rsidP="008D509C">
      <w:pPr>
        <w:pStyle w:val="3"/>
        <w:spacing w:after="720"/>
      </w:pPr>
      <w:r>
        <w:t>Сыктывкар</w:t>
      </w:r>
    </w:p>
    <w:p w:rsidR="00774AF4" w:rsidRPr="008C6B04" w:rsidRDefault="008C6B04" w:rsidP="008D509C">
      <w:pPr>
        <w:pStyle w:val="2"/>
        <w:spacing w:after="600"/>
      </w:pPr>
      <w:r>
        <w:t xml:space="preserve">О </w:t>
      </w:r>
      <w:r w:rsidR="007E6F2B">
        <w:t>включении в кадровый резерв</w:t>
      </w:r>
      <w:r w:rsidR="00DD104E">
        <w:t xml:space="preserve"> </w:t>
      </w:r>
    </w:p>
    <w:p w:rsidR="00774AF4" w:rsidRPr="001E1092" w:rsidRDefault="00DD104E" w:rsidP="00BD6B42">
      <w:pPr>
        <w:pStyle w:val="1"/>
        <w:suppressAutoHyphens/>
        <w:spacing w:before="0" w:line="360" w:lineRule="auto"/>
      </w:pPr>
      <w:r>
        <w:t xml:space="preserve">В соответствии с </w:t>
      </w:r>
      <w:r w:rsidR="008A724D">
        <w:t>Федеральным законом от 27 июля 2004 г. №79-ФЗ "О государственной гражданско</w:t>
      </w:r>
      <w:r w:rsidR="00BD6B42">
        <w:t xml:space="preserve">й службе Российской Федерации" </w:t>
      </w:r>
      <w:r>
        <w:t>на основании решения Аттестационной комиссии Комистата (протокол</w:t>
      </w:r>
      <w:r w:rsidR="004306B9">
        <w:t>ы</w:t>
      </w:r>
      <w:r>
        <w:t xml:space="preserve"> </w:t>
      </w:r>
      <w:r w:rsidR="00BD6B42">
        <w:br/>
      </w:r>
      <w:r>
        <w:t xml:space="preserve">от </w:t>
      </w:r>
      <w:r w:rsidR="00662B4F">
        <w:t>2 февраля 2023 г.</w:t>
      </w:r>
      <w:r>
        <w:t xml:space="preserve"> №</w:t>
      </w:r>
      <w:r w:rsidR="00D42E22">
        <w:t xml:space="preserve"> </w:t>
      </w:r>
      <w:r w:rsidR="00516432">
        <w:t>1</w:t>
      </w:r>
      <w:r w:rsidR="00CB3C3C">
        <w:t xml:space="preserve">, от </w:t>
      </w:r>
      <w:r w:rsidR="00662B4F">
        <w:t>3 февраля 2023</w:t>
      </w:r>
      <w:r w:rsidR="00CB3C3C">
        <w:t xml:space="preserve"> г. № 2</w:t>
      </w:r>
      <w:r>
        <w:t>)</w:t>
      </w:r>
      <w:r w:rsidR="008C6B04">
        <w:t xml:space="preserve"> </w:t>
      </w:r>
      <w:r w:rsidR="008C6B04" w:rsidRPr="001E1092">
        <w:rPr>
          <w:spacing w:val="60"/>
        </w:rPr>
        <w:t>приказываю:</w:t>
      </w:r>
    </w:p>
    <w:p w:rsidR="008C6B04" w:rsidRDefault="00DD104E" w:rsidP="00BD6B42">
      <w:pPr>
        <w:pStyle w:val="1"/>
        <w:suppressAutoHyphens/>
        <w:spacing w:before="0" w:line="360" w:lineRule="auto"/>
      </w:pPr>
      <w:r>
        <w:t>Включить в кадровый резерв для замещения вакантн</w:t>
      </w:r>
      <w:r w:rsidR="001E1092">
        <w:t>ых</w:t>
      </w:r>
      <w:r>
        <w:t xml:space="preserve"> должност</w:t>
      </w:r>
      <w:r w:rsidR="001E1092">
        <w:t>ей</w:t>
      </w:r>
      <w:r>
        <w:t xml:space="preserve"> гражданской службы</w:t>
      </w:r>
      <w:r w:rsidR="00FB2006">
        <w:t xml:space="preserve"> </w:t>
      </w:r>
      <w:r w:rsidR="00A1495A">
        <w:t xml:space="preserve">в порядке должностного роста </w:t>
      </w:r>
      <w:r w:rsidR="00FB2006">
        <w:t>в Территориальном органе Федеральной службы государственной статистики по Республике</w:t>
      </w:r>
      <w:r w:rsidR="00FE5990">
        <w:t xml:space="preserve"> Коми</w:t>
      </w:r>
      <w:r w:rsidR="001615A4" w:rsidRPr="001615A4">
        <w:t>:</w:t>
      </w:r>
    </w:p>
    <w:p w:rsidR="00CB3C3C" w:rsidRDefault="00662B4F" w:rsidP="00BD6B42">
      <w:pPr>
        <w:pStyle w:val="1"/>
        <w:suppressAutoHyphens/>
        <w:spacing w:before="0" w:line="360" w:lineRule="auto"/>
      </w:pPr>
      <w:r>
        <w:t>Голикову Ольгу Александровну,</w:t>
      </w:r>
    </w:p>
    <w:p w:rsidR="00662B4F" w:rsidRDefault="00662B4F" w:rsidP="00BD6B42">
      <w:pPr>
        <w:pStyle w:val="1"/>
        <w:suppressAutoHyphens/>
        <w:spacing w:before="0" w:line="360" w:lineRule="auto"/>
      </w:pPr>
      <w:r>
        <w:t>Лапину Наталию Евгеньевну,</w:t>
      </w:r>
    </w:p>
    <w:p w:rsidR="00662B4F" w:rsidRDefault="00662B4F" w:rsidP="00BD6B42">
      <w:pPr>
        <w:pStyle w:val="1"/>
        <w:suppressAutoHyphens/>
        <w:spacing w:before="0" w:line="360" w:lineRule="auto"/>
      </w:pPr>
      <w:r>
        <w:t>Мустякимова Андрея Дамировича,</w:t>
      </w:r>
    </w:p>
    <w:p w:rsidR="00662B4F" w:rsidRDefault="00662B4F" w:rsidP="00BD6B42">
      <w:pPr>
        <w:pStyle w:val="1"/>
        <w:suppressAutoHyphens/>
        <w:spacing w:before="0" w:line="360" w:lineRule="auto"/>
      </w:pPr>
      <w:r>
        <w:t>Терлецкую Марию Михайловну,</w:t>
      </w:r>
    </w:p>
    <w:p w:rsidR="00662B4F" w:rsidRDefault="00662B4F" w:rsidP="00BD6B42">
      <w:pPr>
        <w:pStyle w:val="1"/>
        <w:suppressAutoHyphens/>
        <w:spacing w:before="0" w:line="360" w:lineRule="auto"/>
      </w:pPr>
      <w:r>
        <w:t>Тиранова Александра Евгеньевича,</w:t>
      </w:r>
    </w:p>
    <w:p w:rsidR="00662B4F" w:rsidRDefault="00662B4F" w:rsidP="00BD6B42">
      <w:pPr>
        <w:pStyle w:val="1"/>
        <w:suppressAutoHyphens/>
        <w:spacing w:before="0" w:line="360" w:lineRule="auto"/>
      </w:pPr>
      <w:r>
        <w:t>Шерифову Марианну Кириловну,</w:t>
      </w:r>
    </w:p>
    <w:p w:rsidR="00662B4F" w:rsidRDefault="00615DFA" w:rsidP="00BD6B42">
      <w:pPr>
        <w:pStyle w:val="1"/>
        <w:suppressAutoHyphens/>
        <w:spacing w:before="0" w:line="360" w:lineRule="auto"/>
      </w:pPr>
      <w:r>
        <w:t>Шилкина Алексея Ивановича,</w:t>
      </w:r>
    </w:p>
    <w:p w:rsidR="00615DFA" w:rsidRDefault="00615DFA" w:rsidP="00BD6B42">
      <w:pPr>
        <w:pStyle w:val="1"/>
        <w:suppressAutoHyphens/>
        <w:spacing w:before="0" w:line="360" w:lineRule="auto"/>
      </w:pPr>
      <w:r>
        <w:t>Шулындину Надежду Дмитриевну.</w:t>
      </w:r>
    </w:p>
    <w:p w:rsidR="00662B4F" w:rsidRDefault="00662B4F" w:rsidP="00A1495A">
      <w:pPr>
        <w:pStyle w:val="1"/>
        <w:suppressAutoHyphens/>
        <w:spacing w:before="0" w:line="336" w:lineRule="auto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74AF4">
        <w:tc>
          <w:tcPr>
            <w:tcW w:w="4536" w:type="dxa"/>
          </w:tcPr>
          <w:p w:rsidR="00774AF4" w:rsidRPr="008C6B04" w:rsidRDefault="00774AF4" w:rsidP="008C6B04">
            <w:pPr>
              <w:pStyle w:val="1"/>
              <w:spacing w:before="0"/>
            </w:pPr>
          </w:p>
          <w:p w:rsidR="00774AF4" w:rsidRDefault="00662B4F" w:rsidP="00662B4F">
            <w:pPr>
              <w:pStyle w:val="7"/>
              <w:spacing w:before="0"/>
            </w:pPr>
            <w:r>
              <w:t>Временно исполняющий обязанности р</w:t>
            </w:r>
            <w:r w:rsidR="00445D26">
              <w:t>уководител</w:t>
            </w:r>
            <w:r>
              <w:t>я</w:t>
            </w:r>
          </w:p>
        </w:tc>
        <w:tc>
          <w:tcPr>
            <w:tcW w:w="4536" w:type="dxa"/>
          </w:tcPr>
          <w:p w:rsidR="00774AF4" w:rsidRPr="00360FC7" w:rsidRDefault="00774AF4" w:rsidP="008C6B04">
            <w:pPr>
              <w:pStyle w:val="1"/>
              <w:spacing w:before="0"/>
            </w:pPr>
          </w:p>
          <w:p w:rsidR="00774AF4" w:rsidRPr="00360FC7" w:rsidRDefault="00774AF4" w:rsidP="008C6B04">
            <w:pPr>
              <w:pStyle w:val="1"/>
              <w:spacing w:before="0"/>
            </w:pPr>
          </w:p>
          <w:p w:rsidR="00774AF4" w:rsidRDefault="00662B4F" w:rsidP="008C6B04">
            <w:pPr>
              <w:pStyle w:val="7"/>
              <w:spacing w:before="0"/>
              <w:jc w:val="right"/>
            </w:pPr>
            <w:r>
              <w:t>О.В. Цапкин</w:t>
            </w:r>
          </w:p>
        </w:tc>
      </w:tr>
    </w:tbl>
    <w:p w:rsidR="00774AF4" w:rsidRDefault="00774AF4">
      <w:pPr>
        <w:pStyle w:val="1"/>
      </w:pPr>
    </w:p>
    <w:sectPr w:rsidR="00774AF4" w:rsidSect="00774AF4">
      <w:headerReference w:type="even" r:id="rId6"/>
      <w:headerReference w:type="default" r:id="rId7"/>
      <w:footerReference w:type="even" r:id="rId8"/>
      <w:type w:val="continuous"/>
      <w:pgSz w:w="11907" w:h="16840" w:code="9"/>
      <w:pgMar w:top="1418" w:right="1134" w:bottom="1134" w:left="1701" w:header="56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B9" w:rsidRDefault="00C86EB9">
      <w:r>
        <w:separator/>
      </w:r>
    </w:p>
  </w:endnote>
  <w:endnote w:type="continuationSeparator" w:id="1">
    <w:p w:rsidR="00C86EB9" w:rsidRDefault="00C8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B26481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D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AF4" w:rsidRDefault="00774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B9" w:rsidRDefault="00C86EB9">
      <w:r>
        <w:separator/>
      </w:r>
    </w:p>
  </w:footnote>
  <w:footnote w:type="continuationSeparator" w:id="1">
    <w:p w:rsidR="00C86EB9" w:rsidRDefault="00C8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B2648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D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AF4" w:rsidRDefault="00774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B26481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sz w:val="24"/>
      </w:rPr>
      <w:fldChar w:fldCharType="begin"/>
    </w:r>
    <w:r w:rsidR="00445D26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BD6B42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774AF4" w:rsidRDefault="00774A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F3"/>
    <w:rsid w:val="00024D2E"/>
    <w:rsid w:val="000B28D5"/>
    <w:rsid w:val="00127655"/>
    <w:rsid w:val="001615A4"/>
    <w:rsid w:val="001C6F4B"/>
    <w:rsid w:val="001E1092"/>
    <w:rsid w:val="001E356E"/>
    <w:rsid w:val="00216E5F"/>
    <w:rsid w:val="002232F3"/>
    <w:rsid w:val="0023099E"/>
    <w:rsid w:val="0027617A"/>
    <w:rsid w:val="0028440F"/>
    <w:rsid w:val="002E1079"/>
    <w:rsid w:val="002E26CB"/>
    <w:rsid w:val="002F0B9E"/>
    <w:rsid w:val="00360FC7"/>
    <w:rsid w:val="0038519B"/>
    <w:rsid w:val="003E4160"/>
    <w:rsid w:val="003E688C"/>
    <w:rsid w:val="00407B11"/>
    <w:rsid w:val="004306B9"/>
    <w:rsid w:val="00436CA8"/>
    <w:rsid w:val="00445D26"/>
    <w:rsid w:val="004B3BEB"/>
    <w:rsid w:val="004C2139"/>
    <w:rsid w:val="00516432"/>
    <w:rsid w:val="0055484E"/>
    <w:rsid w:val="005557C0"/>
    <w:rsid w:val="00580079"/>
    <w:rsid w:val="005A7A2B"/>
    <w:rsid w:val="005C4347"/>
    <w:rsid w:val="005E0CD7"/>
    <w:rsid w:val="006035C6"/>
    <w:rsid w:val="00615DFA"/>
    <w:rsid w:val="00662B4F"/>
    <w:rsid w:val="00681500"/>
    <w:rsid w:val="006F12D4"/>
    <w:rsid w:val="00722AE4"/>
    <w:rsid w:val="00774AF4"/>
    <w:rsid w:val="007E6F2B"/>
    <w:rsid w:val="007F4D05"/>
    <w:rsid w:val="0082730E"/>
    <w:rsid w:val="008A12D4"/>
    <w:rsid w:val="008A724D"/>
    <w:rsid w:val="008B3E50"/>
    <w:rsid w:val="008C6B04"/>
    <w:rsid w:val="008D509C"/>
    <w:rsid w:val="00992DEA"/>
    <w:rsid w:val="00A1495A"/>
    <w:rsid w:val="00A47976"/>
    <w:rsid w:val="00AC14A9"/>
    <w:rsid w:val="00B26481"/>
    <w:rsid w:val="00B675BD"/>
    <w:rsid w:val="00B9785C"/>
    <w:rsid w:val="00BA7A6A"/>
    <w:rsid w:val="00BC7AEB"/>
    <w:rsid w:val="00BD53EE"/>
    <w:rsid w:val="00BD6B42"/>
    <w:rsid w:val="00BF29FD"/>
    <w:rsid w:val="00C21E49"/>
    <w:rsid w:val="00C86EB9"/>
    <w:rsid w:val="00CA514D"/>
    <w:rsid w:val="00CB3C3C"/>
    <w:rsid w:val="00CD5FC3"/>
    <w:rsid w:val="00D42E22"/>
    <w:rsid w:val="00D53A41"/>
    <w:rsid w:val="00D85C5B"/>
    <w:rsid w:val="00DA2F9E"/>
    <w:rsid w:val="00DA4348"/>
    <w:rsid w:val="00DD104E"/>
    <w:rsid w:val="00E36800"/>
    <w:rsid w:val="00E6176B"/>
    <w:rsid w:val="00E650B8"/>
    <w:rsid w:val="00E82095"/>
    <w:rsid w:val="00E90977"/>
    <w:rsid w:val="00EC2E02"/>
    <w:rsid w:val="00F14E11"/>
    <w:rsid w:val="00F26BCC"/>
    <w:rsid w:val="00F40A77"/>
    <w:rsid w:val="00F40B43"/>
    <w:rsid w:val="00F834AB"/>
    <w:rsid w:val="00FB2006"/>
    <w:rsid w:val="00FC75F3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4AF4"/>
    <w:pPr>
      <w:tabs>
        <w:tab w:val="center" w:pos="4536"/>
        <w:tab w:val="right" w:pos="9072"/>
      </w:tabs>
    </w:pPr>
  </w:style>
  <w:style w:type="paragraph" w:customStyle="1" w:styleId="1">
    <w:name w:val="1.Текст"/>
    <w:qFormat/>
    <w:rsid w:val="00774AF4"/>
    <w:pPr>
      <w:spacing w:before="60"/>
      <w:ind w:firstLine="680"/>
      <w:jc w:val="both"/>
    </w:pPr>
    <w:rPr>
      <w:sz w:val="28"/>
    </w:rPr>
  </w:style>
  <w:style w:type="paragraph" w:customStyle="1" w:styleId="2">
    <w:name w:val="2.Заголовок"/>
    <w:basedOn w:val="1"/>
    <w:next w:val="1"/>
    <w:rsid w:val="00774AF4"/>
    <w:pPr>
      <w:widowControl w:val="0"/>
      <w:spacing w:before="0" w:after="360"/>
      <w:ind w:firstLine="0"/>
      <w:jc w:val="center"/>
    </w:pPr>
    <w:rPr>
      <w:b/>
    </w:rPr>
  </w:style>
  <w:style w:type="character" w:styleId="a4">
    <w:name w:val="page number"/>
    <w:basedOn w:val="a0"/>
    <w:semiHidden/>
    <w:rsid w:val="00774AF4"/>
    <w:rPr>
      <w:rFonts w:ascii="Times New Roman" w:hAnsi="Times New Roman"/>
      <w:sz w:val="22"/>
    </w:rPr>
  </w:style>
  <w:style w:type="paragraph" w:styleId="a5">
    <w:name w:val="header"/>
    <w:semiHidden/>
    <w:rsid w:val="00774AF4"/>
    <w:pPr>
      <w:widowControl w:val="0"/>
      <w:jc w:val="center"/>
    </w:pPr>
    <w:rPr>
      <w:sz w:val="22"/>
    </w:rPr>
  </w:style>
  <w:style w:type="paragraph" w:customStyle="1" w:styleId="4">
    <w:name w:val="4.Вид документа"/>
    <w:basedOn w:val="1"/>
    <w:next w:val="1"/>
    <w:rsid w:val="00774AF4"/>
    <w:pPr>
      <w:widowControl w:val="0"/>
      <w:spacing w:before="120" w:line="360" w:lineRule="auto"/>
      <w:ind w:firstLine="0"/>
      <w:jc w:val="center"/>
    </w:pPr>
    <w:rPr>
      <w:b/>
      <w:spacing w:val="60"/>
      <w:sz w:val="34"/>
      <w:szCs w:val="34"/>
    </w:rPr>
  </w:style>
  <w:style w:type="paragraph" w:customStyle="1" w:styleId="5">
    <w:name w:val="5.Номер письма"/>
    <w:basedOn w:val="1"/>
    <w:rsid w:val="00774AF4"/>
    <w:pPr>
      <w:spacing w:before="0"/>
      <w:ind w:firstLine="0"/>
      <w:jc w:val="right"/>
    </w:pPr>
    <w:rPr>
      <w:b/>
    </w:rPr>
  </w:style>
  <w:style w:type="paragraph" w:customStyle="1" w:styleId="6">
    <w:name w:val="6.Дата"/>
    <w:basedOn w:val="1"/>
    <w:rsid w:val="00774AF4"/>
    <w:pPr>
      <w:spacing w:before="0"/>
      <w:ind w:firstLine="0"/>
      <w:jc w:val="left"/>
    </w:pPr>
    <w:rPr>
      <w:b/>
    </w:rPr>
  </w:style>
  <w:style w:type="paragraph" w:customStyle="1" w:styleId="7">
    <w:name w:val="7.Подпись"/>
    <w:basedOn w:val="1"/>
    <w:rsid w:val="00774AF4"/>
    <w:pPr>
      <w:widowControl w:val="0"/>
      <w:ind w:firstLine="0"/>
      <w:jc w:val="left"/>
    </w:pPr>
  </w:style>
  <w:style w:type="paragraph" w:customStyle="1" w:styleId="3">
    <w:name w:val="3.Город"/>
    <w:basedOn w:val="1"/>
    <w:rsid w:val="00774AF4"/>
    <w:pPr>
      <w:spacing w:before="120" w:after="480"/>
      <w:ind w:firstLine="0"/>
      <w:jc w:val="center"/>
    </w:pPr>
    <w:rPr>
      <w:b/>
      <w:szCs w:val="28"/>
    </w:rPr>
  </w:style>
  <w:style w:type="table" w:styleId="a6">
    <w:name w:val="Table Grid"/>
    <w:basedOn w:val="a1"/>
    <w:uiPriority w:val="59"/>
    <w:rsid w:val="0077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4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коллегии  без герба</vt:lpstr>
    </vt:vector>
  </TitlesOfParts>
  <Company>КОМИСТАТ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 без герба</dc:title>
  <dc:creator>p11_palshinanf</dc:creator>
  <cp:lastModifiedBy>p11_palshinanf</cp:lastModifiedBy>
  <cp:revision>4</cp:revision>
  <cp:lastPrinted>2023-02-08T05:57:00Z</cp:lastPrinted>
  <dcterms:created xsi:type="dcterms:W3CDTF">2023-02-08T05:35:00Z</dcterms:created>
  <dcterms:modified xsi:type="dcterms:W3CDTF">2023-02-08T05:59:00Z</dcterms:modified>
</cp:coreProperties>
</file>